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59"/>
        <w:gridCol w:w="5274"/>
        <w:gridCol w:w="4277"/>
        <w:gridCol w:w="3468"/>
      </w:tblGrid>
      <w:tr w:rsidR="00E11350" w:rsidRPr="00440EA8" w:rsidTr="00E21694">
        <w:tc>
          <w:tcPr>
            <w:tcW w:w="2059" w:type="dxa"/>
          </w:tcPr>
          <w:p w:rsidR="00E11350" w:rsidRPr="00440EA8" w:rsidRDefault="00440EA8" w:rsidP="00440EA8">
            <w:pPr>
              <w:jc w:val="center"/>
              <w:rPr>
                <w:b/>
                <w:sz w:val="28"/>
                <w:szCs w:val="28"/>
              </w:rPr>
            </w:pPr>
            <w:r w:rsidRPr="00440EA8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5274" w:type="dxa"/>
          </w:tcPr>
          <w:p w:rsidR="00E11350" w:rsidRPr="00440EA8" w:rsidRDefault="00440EA8" w:rsidP="00440EA8">
            <w:pPr>
              <w:jc w:val="center"/>
              <w:rPr>
                <w:b/>
                <w:sz w:val="28"/>
                <w:szCs w:val="28"/>
              </w:rPr>
            </w:pPr>
            <w:r w:rsidRPr="00440EA8">
              <w:rPr>
                <w:b/>
                <w:sz w:val="28"/>
                <w:szCs w:val="28"/>
              </w:rPr>
              <w:t>Описание</w:t>
            </w:r>
          </w:p>
        </w:tc>
        <w:tc>
          <w:tcPr>
            <w:tcW w:w="4277" w:type="dxa"/>
          </w:tcPr>
          <w:p w:rsidR="00E11350" w:rsidRPr="00440EA8" w:rsidRDefault="00440EA8" w:rsidP="00440EA8">
            <w:pPr>
              <w:jc w:val="center"/>
              <w:rPr>
                <w:b/>
                <w:sz w:val="28"/>
                <w:szCs w:val="28"/>
              </w:rPr>
            </w:pPr>
            <w:r w:rsidRPr="00440EA8">
              <w:rPr>
                <w:b/>
                <w:sz w:val="28"/>
                <w:szCs w:val="28"/>
              </w:rPr>
              <w:t>Изображение</w:t>
            </w:r>
          </w:p>
        </w:tc>
        <w:tc>
          <w:tcPr>
            <w:tcW w:w="3468" w:type="dxa"/>
          </w:tcPr>
          <w:p w:rsidR="00E11350" w:rsidRPr="00440EA8" w:rsidRDefault="00440EA8" w:rsidP="00440EA8">
            <w:pPr>
              <w:jc w:val="center"/>
              <w:rPr>
                <w:b/>
                <w:sz w:val="28"/>
                <w:szCs w:val="28"/>
              </w:rPr>
            </w:pPr>
            <w:r w:rsidRPr="00440EA8">
              <w:rPr>
                <w:b/>
                <w:sz w:val="28"/>
                <w:szCs w:val="28"/>
              </w:rPr>
              <w:t>Стоимость с монтажом (ориентировочная)</w:t>
            </w:r>
          </w:p>
        </w:tc>
      </w:tr>
      <w:tr w:rsidR="00E11350" w:rsidTr="00E21694">
        <w:tc>
          <w:tcPr>
            <w:tcW w:w="2059" w:type="dxa"/>
          </w:tcPr>
          <w:p w:rsidR="00E11350" w:rsidRPr="00440EA8" w:rsidRDefault="00E11350" w:rsidP="00440EA8">
            <w:pPr>
              <w:jc w:val="center"/>
              <w:rPr>
                <w:b/>
                <w:sz w:val="24"/>
              </w:rPr>
            </w:pPr>
            <w:r w:rsidRPr="00440EA8">
              <w:rPr>
                <w:b/>
                <w:sz w:val="24"/>
              </w:rPr>
              <w:t>VIZIT-M428C</w:t>
            </w:r>
          </w:p>
        </w:tc>
        <w:tc>
          <w:tcPr>
            <w:tcW w:w="5274" w:type="dxa"/>
          </w:tcPr>
          <w:p w:rsidR="00E11350" w:rsidRPr="00440EA8" w:rsidRDefault="00E11350">
            <w:pPr>
              <w:rPr>
                <w:sz w:val="24"/>
              </w:rPr>
            </w:pPr>
            <w:r w:rsidRPr="00440EA8">
              <w:rPr>
                <w:sz w:val="24"/>
              </w:rPr>
              <w:t xml:space="preserve">Монитор цветного изображения (CVBS, 2,7") для </w:t>
            </w:r>
            <w:proofErr w:type="spellStart"/>
            <w:r w:rsidRPr="00440EA8">
              <w:rPr>
                <w:sz w:val="24"/>
              </w:rPr>
              <w:t>многоабонентского</w:t>
            </w:r>
            <w:proofErr w:type="spellEnd"/>
            <w:r w:rsidRPr="00440EA8">
              <w:rPr>
                <w:sz w:val="24"/>
              </w:rPr>
              <w:t xml:space="preserve"> видеодомофона. Возможность подключения кнопки "Звонок". Напряжение питания 15-28VDC. Цвет корпуса - тёмно-серый, цвет трубки- серебристый.</w:t>
            </w:r>
          </w:p>
        </w:tc>
        <w:tc>
          <w:tcPr>
            <w:tcW w:w="4277" w:type="dxa"/>
          </w:tcPr>
          <w:p w:rsidR="00E11350" w:rsidRDefault="00E11350">
            <w:r>
              <w:rPr>
                <w:noProof/>
              </w:rPr>
              <w:drawing>
                <wp:inline distT="0" distB="0" distL="0" distR="0" wp14:anchorId="23E3CD58" wp14:editId="60B53EA8">
                  <wp:extent cx="1580222" cy="2458094"/>
                  <wp:effectExtent l="0" t="0" r="127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413" cy="252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E11350" w:rsidRPr="00440EA8" w:rsidRDefault="00440EA8" w:rsidP="00440EA8">
            <w:pPr>
              <w:jc w:val="center"/>
              <w:rPr>
                <w:b/>
                <w:sz w:val="24"/>
              </w:rPr>
            </w:pPr>
            <w:r w:rsidRPr="00440EA8">
              <w:rPr>
                <w:b/>
                <w:sz w:val="24"/>
              </w:rPr>
              <w:t>6 000р.</w:t>
            </w:r>
          </w:p>
        </w:tc>
      </w:tr>
      <w:tr w:rsidR="00E11350" w:rsidTr="00E21694">
        <w:tc>
          <w:tcPr>
            <w:tcW w:w="2059" w:type="dxa"/>
          </w:tcPr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E11350" w:rsidRPr="00440EA8" w:rsidRDefault="00E11350" w:rsidP="00440EA8">
            <w:pPr>
              <w:jc w:val="center"/>
              <w:rPr>
                <w:b/>
                <w:sz w:val="24"/>
              </w:rPr>
            </w:pPr>
            <w:r w:rsidRPr="00440EA8">
              <w:rPr>
                <w:b/>
                <w:sz w:val="24"/>
              </w:rPr>
              <w:t>VIZIT-442M</w:t>
            </w:r>
          </w:p>
        </w:tc>
        <w:tc>
          <w:tcPr>
            <w:tcW w:w="5274" w:type="dxa"/>
          </w:tcPr>
          <w:p w:rsidR="00E11350" w:rsidRPr="00440EA8" w:rsidRDefault="00E11350">
            <w:pPr>
              <w:rPr>
                <w:sz w:val="24"/>
                <w:lang w:val="en-US"/>
              </w:rPr>
            </w:pPr>
            <w:r w:rsidRPr="00440EA8">
              <w:rPr>
                <w:sz w:val="24"/>
              </w:rPr>
              <w:t xml:space="preserve">Монитор цветного изображения (CVBS, 3,5"). Энергонезависимая видеопамять (ч/б 250 кадров). Возможность подключения к монитору двух БВД, кнопки “Звонок” и дополнительного </w:t>
            </w:r>
            <w:proofErr w:type="gramStart"/>
            <w:r w:rsidRPr="00440EA8">
              <w:rPr>
                <w:sz w:val="24"/>
              </w:rPr>
              <w:t>УКП..</w:t>
            </w:r>
            <w:proofErr w:type="gramEnd"/>
            <w:r w:rsidRPr="00440EA8">
              <w:rPr>
                <w:sz w:val="24"/>
              </w:rPr>
              <w:t xml:space="preserve"> Напряжение питания 15-28VDC. Цвет – серебристый, белый или тёмно-серый. </w:t>
            </w:r>
          </w:p>
        </w:tc>
        <w:tc>
          <w:tcPr>
            <w:tcW w:w="4277" w:type="dxa"/>
          </w:tcPr>
          <w:p w:rsidR="00E11350" w:rsidRDefault="00E11350">
            <w:r>
              <w:rPr>
                <w:noProof/>
              </w:rPr>
              <w:drawing>
                <wp:inline distT="0" distB="0" distL="0" distR="0" wp14:anchorId="58D16D04" wp14:editId="6997C952">
                  <wp:extent cx="2414905" cy="2187397"/>
                  <wp:effectExtent l="0" t="0" r="4445" b="381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955" cy="2191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E11350" w:rsidRPr="00440EA8" w:rsidRDefault="00440EA8" w:rsidP="00440EA8">
            <w:pPr>
              <w:jc w:val="center"/>
              <w:rPr>
                <w:b/>
                <w:sz w:val="24"/>
              </w:rPr>
            </w:pPr>
            <w:r w:rsidRPr="00440EA8">
              <w:rPr>
                <w:b/>
                <w:sz w:val="24"/>
              </w:rPr>
              <w:t>8 500 руб.</w:t>
            </w:r>
          </w:p>
        </w:tc>
      </w:tr>
      <w:tr w:rsidR="00E11350" w:rsidTr="00E21694">
        <w:tc>
          <w:tcPr>
            <w:tcW w:w="2059" w:type="dxa"/>
          </w:tcPr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E11350" w:rsidRPr="00440EA8" w:rsidRDefault="00E11350" w:rsidP="00440EA8">
            <w:pPr>
              <w:jc w:val="center"/>
              <w:rPr>
                <w:b/>
                <w:sz w:val="24"/>
              </w:rPr>
            </w:pPr>
            <w:r w:rsidRPr="00440EA8">
              <w:rPr>
                <w:b/>
                <w:sz w:val="24"/>
              </w:rPr>
              <w:t>VIZIT-M468M</w:t>
            </w:r>
          </w:p>
        </w:tc>
        <w:tc>
          <w:tcPr>
            <w:tcW w:w="5274" w:type="dxa"/>
          </w:tcPr>
          <w:p w:rsidR="00E11350" w:rsidRPr="00440EA8" w:rsidRDefault="00E11350">
            <w:pPr>
              <w:rPr>
                <w:sz w:val="24"/>
              </w:rPr>
            </w:pPr>
            <w:r w:rsidRPr="00440EA8">
              <w:rPr>
                <w:sz w:val="24"/>
              </w:rPr>
              <w:t>Монитор цветного изображения (PAL, 7"). Энергонезависимая видеопамять (ч/б 250 кадров). Возможность подключения к монитору двух БВД, кнопки “Звонок” и дополнительного УКП. Возможность подключения к БКМ-443(S) для увеличения функциональных возможностей. Напряжение питания 15-27VDC. Цвет корпуса -серебристый, цвет трубки- тёмно-серый.</w:t>
            </w:r>
          </w:p>
        </w:tc>
        <w:tc>
          <w:tcPr>
            <w:tcW w:w="4277" w:type="dxa"/>
          </w:tcPr>
          <w:p w:rsidR="00E11350" w:rsidRDefault="00E11350">
            <w:r>
              <w:rPr>
                <w:noProof/>
              </w:rPr>
              <w:drawing>
                <wp:inline distT="0" distB="0" distL="0" distR="0" wp14:anchorId="29FA7428" wp14:editId="196D0D39">
                  <wp:extent cx="2161722" cy="2049673"/>
                  <wp:effectExtent l="0" t="0" r="0" b="825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574" cy="2075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E11350" w:rsidRPr="00440EA8" w:rsidRDefault="00440EA8" w:rsidP="00440EA8">
            <w:pPr>
              <w:jc w:val="center"/>
              <w:rPr>
                <w:b/>
                <w:sz w:val="24"/>
              </w:rPr>
            </w:pPr>
            <w:r w:rsidRPr="00440EA8">
              <w:rPr>
                <w:b/>
                <w:sz w:val="24"/>
              </w:rPr>
              <w:t>10 500 руб.</w:t>
            </w:r>
          </w:p>
        </w:tc>
      </w:tr>
      <w:tr w:rsidR="00E11350" w:rsidTr="00E21694">
        <w:tc>
          <w:tcPr>
            <w:tcW w:w="2059" w:type="dxa"/>
          </w:tcPr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E11350" w:rsidRPr="00440EA8" w:rsidRDefault="00E11350" w:rsidP="00440EA8">
            <w:pPr>
              <w:jc w:val="center"/>
              <w:rPr>
                <w:b/>
                <w:sz w:val="24"/>
              </w:rPr>
            </w:pPr>
            <w:r w:rsidRPr="00440EA8">
              <w:rPr>
                <w:b/>
                <w:sz w:val="24"/>
              </w:rPr>
              <w:t>VIZIT-M471M</w:t>
            </w:r>
          </w:p>
        </w:tc>
        <w:tc>
          <w:tcPr>
            <w:tcW w:w="5274" w:type="dxa"/>
          </w:tcPr>
          <w:p w:rsidR="00E11350" w:rsidRPr="00440EA8" w:rsidRDefault="00E11350">
            <w:pPr>
              <w:rPr>
                <w:sz w:val="24"/>
              </w:rPr>
            </w:pPr>
            <w:r w:rsidRPr="00440EA8">
              <w:rPr>
                <w:sz w:val="24"/>
              </w:rPr>
              <w:t>Монитор цветного изображения, сенсорный экран (CVBS, 7"). Возможность записи в ручном или автоматическом режиме цветных кадров (до14500 шт.) или видеороликов (до 6 часов). Возможность подключения одного блока вызова (БВД), кнопки "Звонок</w:t>
            </w:r>
            <w:proofErr w:type="gramStart"/>
            <w:r w:rsidRPr="00440EA8">
              <w:rPr>
                <w:sz w:val="24"/>
              </w:rPr>
              <w:t>" ,</w:t>
            </w:r>
            <w:proofErr w:type="gramEnd"/>
            <w:r w:rsidRPr="00440EA8">
              <w:rPr>
                <w:sz w:val="24"/>
              </w:rPr>
              <w:t xml:space="preserve"> телекамеры и УКП. Напряжение питания 15-27VDC. Цвет корпуса - тёмно-серый, цвет трубки- серебристый</w:t>
            </w:r>
          </w:p>
        </w:tc>
        <w:tc>
          <w:tcPr>
            <w:tcW w:w="4277" w:type="dxa"/>
          </w:tcPr>
          <w:p w:rsidR="00E11350" w:rsidRDefault="00440EA8">
            <w:r>
              <w:rPr>
                <w:noProof/>
              </w:rPr>
              <w:drawing>
                <wp:inline distT="0" distB="0" distL="0" distR="0" wp14:anchorId="3A87E390" wp14:editId="38087124">
                  <wp:extent cx="2579156" cy="19240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779" cy="195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E11350" w:rsidRPr="00440EA8" w:rsidRDefault="00440EA8" w:rsidP="00440EA8">
            <w:pPr>
              <w:jc w:val="center"/>
              <w:rPr>
                <w:b/>
                <w:sz w:val="24"/>
              </w:rPr>
            </w:pPr>
            <w:r w:rsidRPr="00440EA8">
              <w:rPr>
                <w:b/>
                <w:sz w:val="24"/>
              </w:rPr>
              <w:t>20 000 руб.</w:t>
            </w:r>
          </w:p>
        </w:tc>
      </w:tr>
      <w:tr w:rsidR="00E11350" w:rsidTr="00E21694">
        <w:tc>
          <w:tcPr>
            <w:tcW w:w="2059" w:type="dxa"/>
          </w:tcPr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E11350" w:rsidRPr="00440EA8" w:rsidRDefault="00440EA8" w:rsidP="00440EA8">
            <w:pPr>
              <w:jc w:val="center"/>
              <w:rPr>
                <w:b/>
                <w:sz w:val="24"/>
              </w:rPr>
            </w:pPr>
            <w:r w:rsidRPr="00440EA8">
              <w:rPr>
                <w:b/>
                <w:sz w:val="24"/>
              </w:rPr>
              <w:t>БВД-403CPL</w:t>
            </w:r>
          </w:p>
        </w:tc>
        <w:tc>
          <w:tcPr>
            <w:tcW w:w="5274" w:type="dxa"/>
          </w:tcPr>
          <w:p w:rsidR="00E11350" w:rsidRDefault="00440EA8">
            <w:pPr>
              <w:rPr>
                <w:sz w:val="24"/>
              </w:rPr>
            </w:pPr>
            <w:r w:rsidRPr="00440EA8">
              <w:rPr>
                <w:sz w:val="24"/>
              </w:rPr>
              <w:t>Блок вызова на 1 абонента. Накладной монтаж. Встроенная телекамера (CVBS,700ТВЛ), объектив PINHOLE 90°, функция "День-ночь", ИК подсветка для телекамеры. Подставка для поворота блока на 20°</w:t>
            </w:r>
          </w:p>
          <w:p w:rsidR="00C40236" w:rsidRDefault="00C40236">
            <w:pPr>
              <w:rPr>
                <w:sz w:val="24"/>
              </w:rPr>
            </w:pPr>
          </w:p>
          <w:p w:rsidR="00C40236" w:rsidRDefault="00C40236">
            <w:pPr>
              <w:rPr>
                <w:sz w:val="24"/>
              </w:rPr>
            </w:pPr>
          </w:p>
          <w:p w:rsidR="00C40236" w:rsidRDefault="00C40236">
            <w:pPr>
              <w:rPr>
                <w:sz w:val="24"/>
              </w:rPr>
            </w:pPr>
          </w:p>
          <w:p w:rsidR="00C40236" w:rsidRDefault="00C40236">
            <w:pPr>
              <w:rPr>
                <w:sz w:val="24"/>
              </w:rPr>
            </w:pPr>
          </w:p>
          <w:p w:rsidR="00C40236" w:rsidRDefault="00C40236">
            <w:pPr>
              <w:rPr>
                <w:sz w:val="24"/>
              </w:rPr>
            </w:pPr>
          </w:p>
          <w:p w:rsidR="00C40236" w:rsidRDefault="00C40236">
            <w:pPr>
              <w:rPr>
                <w:sz w:val="24"/>
              </w:rPr>
            </w:pPr>
          </w:p>
          <w:p w:rsidR="00C40236" w:rsidRPr="00440EA8" w:rsidRDefault="00C40236">
            <w:pPr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4277" w:type="dxa"/>
          </w:tcPr>
          <w:p w:rsidR="00E11350" w:rsidRDefault="00440EA8">
            <w:r>
              <w:rPr>
                <w:noProof/>
              </w:rPr>
              <w:drawing>
                <wp:inline distT="0" distB="0" distL="0" distR="0" wp14:anchorId="23672D7B" wp14:editId="243B90EF">
                  <wp:extent cx="777850" cy="2209800"/>
                  <wp:effectExtent l="0" t="0" r="381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953" cy="2261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68" w:type="dxa"/>
          </w:tcPr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440EA8" w:rsidRPr="00440EA8" w:rsidRDefault="00440EA8" w:rsidP="00440EA8">
            <w:pPr>
              <w:jc w:val="center"/>
              <w:rPr>
                <w:b/>
                <w:sz w:val="24"/>
              </w:rPr>
            </w:pPr>
          </w:p>
          <w:p w:rsidR="00E11350" w:rsidRPr="00440EA8" w:rsidRDefault="00440EA8" w:rsidP="00440EA8">
            <w:pPr>
              <w:jc w:val="center"/>
              <w:rPr>
                <w:b/>
                <w:sz w:val="24"/>
              </w:rPr>
            </w:pPr>
            <w:r w:rsidRPr="00440EA8">
              <w:rPr>
                <w:b/>
                <w:sz w:val="24"/>
              </w:rPr>
              <w:t>7 500 руб.</w:t>
            </w:r>
          </w:p>
        </w:tc>
      </w:tr>
    </w:tbl>
    <w:p w:rsidR="00F43F4E" w:rsidRDefault="00F43F4E"/>
    <w:p w:rsidR="00E21694" w:rsidRPr="00E21694" w:rsidRDefault="00E21694">
      <w:pPr>
        <w:rPr>
          <w:b/>
          <w:sz w:val="24"/>
        </w:rPr>
      </w:pPr>
      <w:r w:rsidRPr="00E21694">
        <w:rPr>
          <w:b/>
          <w:sz w:val="24"/>
        </w:rPr>
        <w:t>Компания "Эксперт-Плюс" предлагает установить индивидуальный комплект Видеодомофона с возможностью подключения дополнительных видеокамер для визуального мониторинга обстановки перед входной дверью или подъездом.</w:t>
      </w:r>
    </w:p>
    <w:sectPr w:rsidR="00E21694" w:rsidRPr="00E21694" w:rsidSect="00E113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350"/>
    <w:rsid w:val="00440EA8"/>
    <w:rsid w:val="00C40236"/>
    <w:rsid w:val="00E11350"/>
    <w:rsid w:val="00E21694"/>
    <w:rsid w:val="00F4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23EE6"/>
  <w15:chartTrackingRefBased/>
  <w15:docId w15:val="{63566766-5A3B-4484-B5F5-64B0EE2EC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1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935A3-0152-474D-9A36-C0E5C417E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 Petryaev</dc:creator>
  <cp:keywords/>
  <dc:description/>
  <cp:lastModifiedBy>Aleksandr Petryaev</cp:lastModifiedBy>
  <cp:revision>2</cp:revision>
  <dcterms:created xsi:type="dcterms:W3CDTF">2020-12-24T13:15:00Z</dcterms:created>
  <dcterms:modified xsi:type="dcterms:W3CDTF">2020-12-24T13:38:00Z</dcterms:modified>
</cp:coreProperties>
</file>